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297" w:rsidRDefault="00501297" w:rsidP="00501297">
      <w:pPr>
        <w:spacing w:after="0"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501297" w:rsidRDefault="00501297" w:rsidP="00501297">
      <w:pPr>
        <w:spacing w:after="0"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501297" w:rsidRPr="00501297" w:rsidRDefault="00501297" w:rsidP="00501297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8"/>
        </w:rPr>
      </w:pPr>
      <w:r w:rsidRPr="00501297">
        <w:rPr>
          <w:rFonts w:asciiTheme="minorHAnsi" w:hAnsiTheme="minorHAnsi" w:cstheme="minorHAnsi"/>
          <w:b/>
          <w:sz w:val="32"/>
          <w:szCs w:val="28"/>
        </w:rPr>
        <w:t>Extrato de Publicação – Portarias Municipais</w:t>
      </w:r>
    </w:p>
    <w:p w:rsidR="00501297" w:rsidRPr="00501297" w:rsidRDefault="00501297" w:rsidP="00501297">
      <w:pPr>
        <w:spacing w:after="0"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501297" w:rsidRPr="00501297" w:rsidRDefault="00501297" w:rsidP="00501297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8"/>
          <w:u w:val="single"/>
        </w:rPr>
      </w:pPr>
      <w:r w:rsidRPr="00501297">
        <w:rPr>
          <w:rFonts w:asciiTheme="minorHAnsi" w:hAnsiTheme="minorHAnsi" w:cstheme="minorHAnsi"/>
          <w:sz w:val="28"/>
          <w:szCs w:val="28"/>
          <w:u w:val="single"/>
        </w:rPr>
        <w:t>NOMEAÇÃO DE SERVIDORES – CONCURSO PÚBLICO N.º 01/2019</w:t>
      </w:r>
    </w:p>
    <w:p w:rsidR="00501297" w:rsidRPr="00501297" w:rsidRDefault="00501297" w:rsidP="00501297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</w:p>
    <w:p w:rsidR="00501297" w:rsidRPr="00501297" w:rsidRDefault="00501297" w:rsidP="00501297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501297">
        <w:rPr>
          <w:rFonts w:asciiTheme="minorHAnsi" w:hAnsiTheme="minorHAnsi" w:cstheme="minorHAnsi"/>
          <w:b/>
          <w:sz w:val="28"/>
          <w:szCs w:val="28"/>
        </w:rPr>
        <w:t>Portaria nº</w:t>
      </w:r>
      <w:r w:rsidRPr="00501297">
        <w:rPr>
          <w:rFonts w:asciiTheme="minorHAnsi" w:hAnsiTheme="minorHAnsi" w:cstheme="minorHAnsi"/>
          <w:b/>
          <w:sz w:val="28"/>
          <w:szCs w:val="28"/>
        </w:rPr>
        <w:t>:</w:t>
      </w:r>
      <w:r w:rsidRPr="00501297">
        <w:rPr>
          <w:rFonts w:asciiTheme="minorHAnsi" w:hAnsiTheme="minorHAnsi" w:cstheme="minorHAnsi"/>
          <w:sz w:val="28"/>
          <w:szCs w:val="28"/>
        </w:rPr>
        <w:t xml:space="preserve"> 8.449, de 1º de julho de 2022.</w:t>
      </w:r>
    </w:p>
    <w:p w:rsidR="00501297" w:rsidRPr="00501297" w:rsidRDefault="00501297" w:rsidP="00501297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501297">
        <w:rPr>
          <w:rFonts w:asciiTheme="minorHAnsi" w:hAnsiTheme="minorHAnsi" w:cstheme="minorHAnsi"/>
          <w:b/>
          <w:sz w:val="28"/>
          <w:szCs w:val="28"/>
        </w:rPr>
        <w:t>Classificação</w:t>
      </w:r>
      <w:r w:rsidRPr="00501297">
        <w:rPr>
          <w:rFonts w:asciiTheme="minorHAnsi" w:hAnsiTheme="minorHAnsi" w:cstheme="minorHAnsi"/>
          <w:b/>
          <w:sz w:val="28"/>
          <w:szCs w:val="28"/>
        </w:rPr>
        <w:t>:</w:t>
      </w:r>
      <w:r w:rsidRPr="00501297">
        <w:rPr>
          <w:rFonts w:asciiTheme="minorHAnsi" w:hAnsiTheme="minorHAnsi" w:cstheme="minorHAnsi"/>
          <w:sz w:val="28"/>
          <w:szCs w:val="28"/>
        </w:rPr>
        <w:t xml:space="preserve"> 39º</w:t>
      </w:r>
      <w:r w:rsidRPr="00501297">
        <w:rPr>
          <w:rFonts w:asciiTheme="minorHAnsi" w:hAnsiTheme="minorHAnsi" w:cstheme="minorHAnsi"/>
          <w:sz w:val="28"/>
          <w:szCs w:val="28"/>
        </w:rPr>
        <w:t>.</w:t>
      </w:r>
      <w:r w:rsidRPr="00501297">
        <w:rPr>
          <w:rFonts w:asciiTheme="minorHAnsi" w:hAnsiTheme="minorHAnsi" w:cstheme="minorHAnsi"/>
          <w:sz w:val="28"/>
          <w:szCs w:val="28"/>
        </w:rPr>
        <w:t xml:space="preserve"> </w:t>
      </w:r>
    </w:p>
    <w:p w:rsidR="00501297" w:rsidRPr="00501297" w:rsidRDefault="00501297" w:rsidP="00501297">
      <w:pPr>
        <w:spacing w:after="0" w:line="360" w:lineRule="auto"/>
        <w:rPr>
          <w:rFonts w:asciiTheme="minorHAnsi" w:hAnsiTheme="minorHAnsi" w:cstheme="minorHAnsi"/>
          <w:sz w:val="28"/>
          <w:szCs w:val="28"/>
        </w:rPr>
      </w:pPr>
      <w:r w:rsidRPr="00501297">
        <w:rPr>
          <w:rFonts w:asciiTheme="minorHAnsi" w:hAnsiTheme="minorHAnsi" w:cstheme="minorHAnsi"/>
          <w:b/>
          <w:sz w:val="28"/>
          <w:szCs w:val="28"/>
        </w:rPr>
        <w:t>Nome</w:t>
      </w:r>
      <w:r w:rsidRPr="00501297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Pr="00501297">
        <w:rPr>
          <w:rFonts w:asciiTheme="minorHAnsi" w:hAnsiTheme="minorHAnsi" w:cstheme="minorHAnsi"/>
          <w:sz w:val="28"/>
          <w:szCs w:val="28"/>
        </w:rPr>
        <w:t>CRISTIANO SALES NEVES</w:t>
      </w:r>
      <w:r w:rsidRPr="00501297">
        <w:rPr>
          <w:rFonts w:asciiTheme="minorHAnsi" w:hAnsiTheme="minorHAnsi" w:cstheme="minorHAnsi"/>
          <w:sz w:val="28"/>
          <w:szCs w:val="28"/>
        </w:rPr>
        <w:t>.</w:t>
      </w:r>
    </w:p>
    <w:p w:rsidR="00501297" w:rsidRPr="00501297" w:rsidRDefault="00501297" w:rsidP="00501297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501297">
        <w:rPr>
          <w:rFonts w:asciiTheme="minorHAnsi" w:hAnsiTheme="minorHAnsi" w:cstheme="minorHAnsi"/>
          <w:b/>
          <w:sz w:val="28"/>
          <w:szCs w:val="28"/>
        </w:rPr>
        <w:t>Cargo</w:t>
      </w:r>
      <w:r w:rsidRPr="00501297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Pr="00501297">
        <w:rPr>
          <w:rFonts w:asciiTheme="minorHAnsi" w:hAnsiTheme="minorHAnsi" w:cstheme="minorHAnsi"/>
          <w:sz w:val="28"/>
          <w:szCs w:val="28"/>
        </w:rPr>
        <w:t>Atendente</w:t>
      </w:r>
      <w:r w:rsidRPr="00501297">
        <w:rPr>
          <w:rFonts w:asciiTheme="minorHAnsi" w:hAnsiTheme="minorHAnsi" w:cstheme="minorHAnsi"/>
          <w:sz w:val="28"/>
          <w:szCs w:val="28"/>
        </w:rPr>
        <w:t>.</w:t>
      </w:r>
    </w:p>
    <w:p w:rsidR="00501297" w:rsidRPr="00501297" w:rsidRDefault="00501297" w:rsidP="00501297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bookmarkStart w:id="0" w:name="_GoBack"/>
      <w:bookmarkEnd w:id="0"/>
    </w:p>
    <w:p w:rsidR="00501297" w:rsidRPr="00501297" w:rsidRDefault="00501297" w:rsidP="00501297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501297">
        <w:rPr>
          <w:rFonts w:asciiTheme="minorHAnsi" w:hAnsiTheme="minorHAnsi" w:cstheme="minorHAnsi"/>
          <w:b/>
          <w:sz w:val="28"/>
          <w:szCs w:val="28"/>
        </w:rPr>
        <w:t>Portaria nº</w:t>
      </w:r>
      <w:r w:rsidRPr="00501297">
        <w:rPr>
          <w:rFonts w:asciiTheme="minorHAnsi" w:hAnsiTheme="minorHAnsi" w:cstheme="minorHAnsi"/>
          <w:b/>
          <w:sz w:val="28"/>
          <w:szCs w:val="28"/>
        </w:rPr>
        <w:t>:</w:t>
      </w:r>
      <w:r w:rsidRPr="00501297">
        <w:rPr>
          <w:rFonts w:asciiTheme="minorHAnsi" w:hAnsiTheme="minorHAnsi" w:cstheme="minorHAnsi"/>
          <w:sz w:val="28"/>
          <w:szCs w:val="28"/>
        </w:rPr>
        <w:t xml:space="preserve"> 8.450, de 1º de julho de 2022.</w:t>
      </w:r>
    </w:p>
    <w:p w:rsidR="00501297" w:rsidRPr="00501297" w:rsidRDefault="00501297" w:rsidP="00501297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501297">
        <w:rPr>
          <w:rFonts w:asciiTheme="minorHAnsi" w:hAnsiTheme="minorHAnsi" w:cstheme="minorHAnsi"/>
          <w:b/>
          <w:sz w:val="28"/>
          <w:szCs w:val="28"/>
        </w:rPr>
        <w:t>Classificação</w:t>
      </w:r>
      <w:r w:rsidRPr="00501297">
        <w:rPr>
          <w:rFonts w:asciiTheme="minorHAnsi" w:hAnsiTheme="minorHAnsi" w:cstheme="minorHAnsi"/>
          <w:b/>
          <w:sz w:val="28"/>
          <w:szCs w:val="28"/>
        </w:rPr>
        <w:t>:</w:t>
      </w:r>
      <w:r w:rsidRPr="00501297">
        <w:rPr>
          <w:rFonts w:asciiTheme="minorHAnsi" w:hAnsiTheme="minorHAnsi" w:cstheme="minorHAnsi"/>
          <w:sz w:val="28"/>
          <w:szCs w:val="28"/>
        </w:rPr>
        <w:t xml:space="preserve"> 6º</w:t>
      </w:r>
      <w:r w:rsidRPr="00501297">
        <w:rPr>
          <w:rFonts w:asciiTheme="minorHAnsi" w:hAnsiTheme="minorHAnsi" w:cstheme="minorHAnsi"/>
          <w:sz w:val="28"/>
          <w:szCs w:val="28"/>
        </w:rPr>
        <w:t>.</w:t>
      </w:r>
      <w:r w:rsidRPr="00501297">
        <w:rPr>
          <w:rFonts w:asciiTheme="minorHAnsi" w:hAnsiTheme="minorHAnsi" w:cstheme="minorHAnsi"/>
          <w:sz w:val="28"/>
          <w:szCs w:val="28"/>
        </w:rPr>
        <w:t xml:space="preserve"> </w:t>
      </w:r>
    </w:p>
    <w:p w:rsidR="00501297" w:rsidRPr="00501297" w:rsidRDefault="00501297" w:rsidP="00501297">
      <w:pPr>
        <w:spacing w:after="0" w:line="360" w:lineRule="auto"/>
        <w:rPr>
          <w:rFonts w:asciiTheme="minorHAnsi" w:hAnsiTheme="minorHAnsi" w:cstheme="minorHAnsi"/>
          <w:sz w:val="28"/>
          <w:szCs w:val="28"/>
        </w:rPr>
      </w:pPr>
      <w:r w:rsidRPr="00501297">
        <w:rPr>
          <w:rFonts w:asciiTheme="minorHAnsi" w:hAnsiTheme="minorHAnsi" w:cstheme="minorHAnsi"/>
          <w:b/>
          <w:sz w:val="28"/>
          <w:szCs w:val="28"/>
        </w:rPr>
        <w:t>Nome</w:t>
      </w:r>
      <w:r w:rsidRPr="00501297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Pr="00501297">
        <w:rPr>
          <w:rFonts w:asciiTheme="minorHAnsi" w:hAnsiTheme="minorHAnsi" w:cstheme="minorHAnsi"/>
          <w:sz w:val="28"/>
          <w:szCs w:val="28"/>
        </w:rPr>
        <w:t>ANA FLAVIA ASSUMPÇÃO MATIAS</w:t>
      </w:r>
      <w:r w:rsidRPr="00501297">
        <w:rPr>
          <w:rFonts w:asciiTheme="minorHAnsi" w:hAnsiTheme="minorHAnsi" w:cstheme="minorHAnsi"/>
          <w:sz w:val="28"/>
          <w:szCs w:val="28"/>
        </w:rPr>
        <w:t>.</w:t>
      </w:r>
    </w:p>
    <w:p w:rsidR="00501297" w:rsidRPr="00501297" w:rsidRDefault="00501297" w:rsidP="00501297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501297">
        <w:rPr>
          <w:rFonts w:asciiTheme="minorHAnsi" w:hAnsiTheme="minorHAnsi" w:cstheme="minorHAnsi"/>
          <w:b/>
          <w:sz w:val="28"/>
          <w:szCs w:val="28"/>
        </w:rPr>
        <w:t>Cargo</w:t>
      </w:r>
      <w:r w:rsidRPr="00501297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Pr="00501297">
        <w:rPr>
          <w:rFonts w:asciiTheme="minorHAnsi" w:hAnsiTheme="minorHAnsi" w:cstheme="minorHAnsi"/>
          <w:sz w:val="28"/>
          <w:szCs w:val="28"/>
        </w:rPr>
        <w:t>Psicólogo</w:t>
      </w:r>
      <w:r w:rsidRPr="00501297">
        <w:rPr>
          <w:rFonts w:asciiTheme="minorHAnsi" w:hAnsiTheme="minorHAnsi" w:cstheme="minorHAnsi"/>
          <w:sz w:val="28"/>
          <w:szCs w:val="28"/>
        </w:rPr>
        <w:t>.</w:t>
      </w:r>
    </w:p>
    <w:p w:rsidR="00F200DF" w:rsidRDefault="00F200DF"/>
    <w:sectPr w:rsidR="00F200DF" w:rsidSect="0050129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297"/>
    <w:rsid w:val="00501297"/>
    <w:rsid w:val="00F20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1297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1297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imprensa</dc:creator>
  <cp:lastModifiedBy>imprensa</cp:lastModifiedBy>
  <cp:revision>1</cp:revision>
  <dcterms:created xsi:type="dcterms:W3CDTF">2022-07-01T20:11:00Z</dcterms:created>
  <dcterms:modified xsi:type="dcterms:W3CDTF">2022-07-01T20:11:00Z</dcterms:modified>
</cp:coreProperties>
</file>