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CB2" w:rsidRDefault="00576CB2" w:rsidP="00576CB2">
      <w:pPr>
        <w:spacing w:after="0" w:line="360" w:lineRule="auto"/>
        <w:jc w:val="center"/>
        <w:rPr>
          <w:rFonts w:cs="Calibri"/>
          <w:b/>
          <w:sz w:val="32"/>
          <w:szCs w:val="32"/>
          <w:u w:val="single"/>
        </w:rPr>
      </w:pPr>
    </w:p>
    <w:p w:rsidR="00576CB2" w:rsidRDefault="00576CB2" w:rsidP="00576CB2">
      <w:pPr>
        <w:spacing w:after="0" w:line="360" w:lineRule="auto"/>
        <w:jc w:val="center"/>
        <w:rPr>
          <w:rFonts w:cs="Calibri"/>
          <w:b/>
          <w:sz w:val="32"/>
          <w:szCs w:val="32"/>
        </w:rPr>
      </w:pPr>
      <w:r w:rsidRPr="00D0169B">
        <w:rPr>
          <w:rFonts w:cs="Calibri"/>
          <w:b/>
          <w:sz w:val="32"/>
          <w:szCs w:val="32"/>
        </w:rPr>
        <w:t>Extrato de Publicação – Portarias Municipais</w:t>
      </w:r>
    </w:p>
    <w:p w:rsidR="00D0169B" w:rsidRPr="00D0169B" w:rsidRDefault="00D0169B" w:rsidP="00576CB2">
      <w:pPr>
        <w:spacing w:after="0" w:line="360" w:lineRule="auto"/>
        <w:jc w:val="center"/>
        <w:rPr>
          <w:rFonts w:cs="Calibri"/>
          <w:b/>
          <w:sz w:val="32"/>
          <w:szCs w:val="32"/>
        </w:rPr>
      </w:pPr>
      <w:bookmarkStart w:id="0" w:name="_GoBack"/>
      <w:bookmarkEnd w:id="0"/>
    </w:p>
    <w:p w:rsidR="00576CB2" w:rsidRPr="00576CB2" w:rsidRDefault="00576CB2" w:rsidP="00576CB2">
      <w:pPr>
        <w:spacing w:after="0" w:line="360" w:lineRule="auto"/>
        <w:jc w:val="center"/>
        <w:rPr>
          <w:rFonts w:cs="Calibri"/>
          <w:sz w:val="32"/>
          <w:szCs w:val="32"/>
          <w:u w:val="single"/>
        </w:rPr>
      </w:pPr>
      <w:r w:rsidRPr="00576CB2">
        <w:rPr>
          <w:rFonts w:cs="Calibri"/>
          <w:sz w:val="32"/>
          <w:szCs w:val="32"/>
          <w:u w:val="single"/>
        </w:rPr>
        <w:t>NOMEAÇÃO DE SERVIDORES – CONCURSO PÚBLICO N.º 01/2019</w:t>
      </w:r>
    </w:p>
    <w:p w:rsidR="00576CB2" w:rsidRPr="00141030" w:rsidRDefault="00576CB2" w:rsidP="00576C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6CB2" w:rsidRPr="00576CB2" w:rsidRDefault="00576CB2" w:rsidP="00576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76CB2">
        <w:rPr>
          <w:rFonts w:asciiTheme="minorHAnsi" w:hAnsiTheme="minorHAnsi" w:cstheme="minorHAnsi"/>
          <w:b/>
          <w:sz w:val="28"/>
          <w:szCs w:val="28"/>
        </w:rPr>
        <w:t xml:space="preserve">Portaria nº: </w:t>
      </w:r>
      <w:r w:rsidRPr="00576CB2">
        <w:rPr>
          <w:rFonts w:asciiTheme="minorHAnsi" w:hAnsiTheme="minorHAnsi" w:cstheme="minorHAnsi"/>
          <w:sz w:val="28"/>
          <w:szCs w:val="28"/>
        </w:rPr>
        <w:t>8.642, de 10 de novembro de 2022.</w:t>
      </w:r>
    </w:p>
    <w:p w:rsidR="00576CB2" w:rsidRPr="00576CB2" w:rsidRDefault="00576CB2" w:rsidP="00576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76CB2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576CB2">
        <w:rPr>
          <w:rFonts w:asciiTheme="minorHAnsi" w:hAnsiTheme="minorHAnsi" w:cstheme="minorHAnsi"/>
          <w:sz w:val="28"/>
          <w:szCs w:val="28"/>
        </w:rPr>
        <w:t xml:space="preserve">49º </w:t>
      </w:r>
    </w:p>
    <w:p w:rsidR="00576CB2" w:rsidRPr="00576CB2" w:rsidRDefault="00576CB2" w:rsidP="00576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76CB2">
        <w:rPr>
          <w:rFonts w:asciiTheme="minorHAnsi" w:hAnsiTheme="minorHAnsi" w:cstheme="minorHAnsi"/>
          <w:b/>
          <w:sz w:val="28"/>
          <w:szCs w:val="28"/>
        </w:rPr>
        <w:t xml:space="preserve">Nome: </w:t>
      </w:r>
      <w:r w:rsidRPr="00576CB2">
        <w:rPr>
          <w:rFonts w:asciiTheme="minorHAnsi" w:hAnsiTheme="minorHAnsi" w:cstheme="minorHAnsi"/>
          <w:sz w:val="28"/>
          <w:szCs w:val="28"/>
        </w:rPr>
        <w:t>ANDERSON RODRIGUES</w:t>
      </w:r>
    </w:p>
    <w:p w:rsidR="00576CB2" w:rsidRPr="00576CB2" w:rsidRDefault="00576CB2" w:rsidP="00576CB2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76CB2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576CB2">
        <w:rPr>
          <w:rFonts w:asciiTheme="minorHAnsi" w:hAnsiTheme="minorHAnsi" w:cstheme="minorHAnsi"/>
          <w:sz w:val="28"/>
          <w:szCs w:val="28"/>
        </w:rPr>
        <w:t>Atendente</w:t>
      </w:r>
    </w:p>
    <w:p w:rsidR="00576CB2" w:rsidRDefault="00576CB2" w:rsidP="00576CB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200DF" w:rsidRDefault="00F200DF"/>
    <w:sectPr w:rsidR="00F200DF" w:rsidSect="00576C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CB2"/>
    <w:rsid w:val="00576CB2"/>
    <w:rsid w:val="00D0169B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CB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CB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2</cp:revision>
  <dcterms:created xsi:type="dcterms:W3CDTF">2022-11-10T19:16:00Z</dcterms:created>
  <dcterms:modified xsi:type="dcterms:W3CDTF">2022-11-10T19:18:00Z</dcterms:modified>
</cp:coreProperties>
</file>