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361" w:rsidRPr="00D74A19" w:rsidRDefault="00DE2361" w:rsidP="00D74A19">
      <w:pPr>
        <w:spacing w:after="0" w:line="360" w:lineRule="auto"/>
        <w:rPr>
          <w:rFonts w:asciiTheme="minorHAnsi" w:hAnsiTheme="minorHAnsi" w:cstheme="minorHAnsi"/>
          <w:sz w:val="32"/>
          <w:szCs w:val="32"/>
        </w:rPr>
      </w:pPr>
      <w:bookmarkStart w:id="0" w:name="_GoBack"/>
      <w:bookmarkEnd w:id="0"/>
    </w:p>
    <w:p w:rsidR="00DE2361" w:rsidRPr="00D74A19" w:rsidRDefault="00DE2361" w:rsidP="00D74A19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32"/>
          <w:u w:val="single"/>
        </w:rPr>
      </w:pPr>
      <w:r w:rsidRPr="00D74A19">
        <w:rPr>
          <w:rFonts w:asciiTheme="minorHAnsi" w:hAnsiTheme="minorHAnsi" w:cstheme="minorHAnsi"/>
          <w:b/>
          <w:sz w:val="32"/>
          <w:szCs w:val="32"/>
          <w:u w:val="single"/>
        </w:rPr>
        <w:t>Extrato de Publicação – Portarias Municipais</w:t>
      </w:r>
    </w:p>
    <w:p w:rsidR="00DE2361" w:rsidRPr="00D74A19" w:rsidRDefault="00DE2361" w:rsidP="00D74A19">
      <w:pPr>
        <w:spacing w:after="0" w:line="360" w:lineRule="auto"/>
        <w:jc w:val="center"/>
        <w:rPr>
          <w:rFonts w:asciiTheme="minorHAnsi" w:hAnsiTheme="minorHAnsi" w:cstheme="minorHAnsi"/>
          <w:sz w:val="28"/>
          <w:szCs w:val="28"/>
        </w:rPr>
      </w:pPr>
      <w:r w:rsidRPr="00D74A19">
        <w:rPr>
          <w:rFonts w:asciiTheme="minorHAnsi" w:hAnsiTheme="minorHAnsi" w:cstheme="minorHAnsi"/>
          <w:sz w:val="28"/>
          <w:szCs w:val="28"/>
        </w:rPr>
        <w:t>NOMEAÇÃO DE SERVIDORES – CONCURSO PÚBLICO N.º 01/2019</w:t>
      </w:r>
    </w:p>
    <w:p w:rsidR="00DE2361" w:rsidRPr="00D74A19" w:rsidRDefault="00DE2361" w:rsidP="00D74A19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</w:p>
    <w:p w:rsidR="00DE2361" w:rsidRPr="00D74A19" w:rsidRDefault="00CC404F" w:rsidP="00D74A19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D74A19">
        <w:rPr>
          <w:rFonts w:asciiTheme="minorHAnsi" w:hAnsiTheme="minorHAnsi" w:cstheme="minorHAnsi"/>
          <w:b/>
          <w:sz w:val="28"/>
          <w:szCs w:val="28"/>
        </w:rPr>
        <w:t>Portaria nº</w:t>
      </w:r>
      <w:r w:rsidR="00DE2361" w:rsidRPr="00D74A19">
        <w:rPr>
          <w:rFonts w:asciiTheme="minorHAnsi" w:hAnsiTheme="minorHAnsi" w:cstheme="minorHAnsi"/>
          <w:b/>
          <w:sz w:val="28"/>
          <w:szCs w:val="28"/>
        </w:rPr>
        <w:t>:</w:t>
      </w:r>
      <w:r w:rsidR="00DE2361" w:rsidRPr="00D74A19">
        <w:rPr>
          <w:rFonts w:asciiTheme="minorHAnsi" w:hAnsiTheme="minorHAnsi" w:cstheme="minorHAnsi"/>
          <w:sz w:val="28"/>
          <w:szCs w:val="28"/>
        </w:rPr>
        <w:t xml:space="preserve"> 8.662, de 06 de dezembro de 2022.</w:t>
      </w:r>
    </w:p>
    <w:p w:rsidR="00DE2361" w:rsidRPr="00D74A19" w:rsidRDefault="00CC404F" w:rsidP="00D74A19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D74A19">
        <w:rPr>
          <w:rFonts w:asciiTheme="minorHAnsi" w:hAnsiTheme="minorHAnsi" w:cstheme="minorHAnsi"/>
          <w:b/>
          <w:sz w:val="28"/>
          <w:szCs w:val="28"/>
        </w:rPr>
        <w:t>Classificação</w:t>
      </w:r>
      <w:r w:rsidR="00DE2361" w:rsidRPr="00D74A19">
        <w:rPr>
          <w:rFonts w:asciiTheme="minorHAnsi" w:hAnsiTheme="minorHAnsi" w:cstheme="minorHAnsi"/>
          <w:b/>
          <w:sz w:val="28"/>
          <w:szCs w:val="28"/>
        </w:rPr>
        <w:t>:</w:t>
      </w:r>
      <w:r w:rsidR="00DE2361" w:rsidRPr="00D74A19">
        <w:rPr>
          <w:rFonts w:asciiTheme="minorHAnsi" w:hAnsiTheme="minorHAnsi" w:cstheme="minorHAnsi"/>
          <w:sz w:val="28"/>
          <w:szCs w:val="28"/>
        </w:rPr>
        <w:t xml:space="preserve"> 21º </w:t>
      </w:r>
    </w:p>
    <w:p w:rsidR="00DE2361" w:rsidRPr="00D74A19" w:rsidRDefault="00CC404F" w:rsidP="00D74A19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D74A19">
        <w:rPr>
          <w:rFonts w:asciiTheme="minorHAnsi" w:hAnsiTheme="minorHAnsi" w:cstheme="minorHAnsi"/>
          <w:b/>
          <w:sz w:val="28"/>
          <w:szCs w:val="28"/>
        </w:rPr>
        <w:t>Nome</w:t>
      </w:r>
      <w:r w:rsidRPr="00D74A19">
        <w:rPr>
          <w:rFonts w:asciiTheme="minorHAnsi" w:hAnsiTheme="minorHAnsi" w:cstheme="minorHAnsi"/>
          <w:b/>
          <w:sz w:val="28"/>
          <w:szCs w:val="28"/>
        </w:rPr>
        <w:tab/>
      </w:r>
      <w:r w:rsidR="00DE2361" w:rsidRPr="00D74A19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="00DE2361" w:rsidRPr="00D74A19">
        <w:rPr>
          <w:rFonts w:asciiTheme="minorHAnsi" w:hAnsiTheme="minorHAnsi" w:cstheme="minorHAnsi"/>
          <w:sz w:val="28"/>
          <w:szCs w:val="28"/>
        </w:rPr>
        <w:t>MARCOS VINICIUS MENINI</w:t>
      </w:r>
    </w:p>
    <w:p w:rsidR="00DE2361" w:rsidRPr="00D74A19" w:rsidRDefault="00CC404F" w:rsidP="00D74A19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D74A19">
        <w:rPr>
          <w:rFonts w:asciiTheme="minorHAnsi" w:hAnsiTheme="minorHAnsi" w:cstheme="minorHAnsi"/>
          <w:b/>
          <w:sz w:val="28"/>
          <w:szCs w:val="28"/>
        </w:rPr>
        <w:t>Cargo</w:t>
      </w:r>
      <w:r w:rsidRPr="00D74A19">
        <w:rPr>
          <w:rFonts w:asciiTheme="minorHAnsi" w:hAnsiTheme="minorHAnsi" w:cstheme="minorHAnsi"/>
          <w:b/>
          <w:sz w:val="28"/>
          <w:szCs w:val="28"/>
        </w:rPr>
        <w:tab/>
      </w:r>
      <w:r w:rsidR="00DE2361" w:rsidRPr="00D74A19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="00DE2361" w:rsidRPr="00D74A19">
        <w:rPr>
          <w:rFonts w:asciiTheme="minorHAnsi" w:hAnsiTheme="minorHAnsi" w:cstheme="minorHAnsi"/>
          <w:sz w:val="28"/>
          <w:szCs w:val="28"/>
        </w:rPr>
        <w:t>Auxiliar de Escritório</w:t>
      </w:r>
    </w:p>
    <w:p w:rsidR="00DE2361" w:rsidRPr="00D74A19" w:rsidRDefault="00DE2361" w:rsidP="00D74A19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</w:p>
    <w:p w:rsidR="00DE2361" w:rsidRPr="00D74A19" w:rsidRDefault="00CC404F" w:rsidP="00D74A19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D74A19">
        <w:rPr>
          <w:rFonts w:asciiTheme="minorHAnsi" w:hAnsiTheme="minorHAnsi" w:cstheme="minorHAnsi"/>
          <w:b/>
          <w:sz w:val="28"/>
          <w:szCs w:val="28"/>
        </w:rPr>
        <w:t>Portaria nº</w:t>
      </w:r>
      <w:r w:rsidR="00DE2361" w:rsidRPr="00D74A19">
        <w:rPr>
          <w:rFonts w:asciiTheme="minorHAnsi" w:hAnsiTheme="minorHAnsi" w:cstheme="minorHAnsi"/>
          <w:b/>
          <w:sz w:val="28"/>
          <w:szCs w:val="28"/>
        </w:rPr>
        <w:t>:</w:t>
      </w:r>
      <w:r w:rsidR="00DE2361" w:rsidRPr="00D74A19">
        <w:rPr>
          <w:rFonts w:asciiTheme="minorHAnsi" w:hAnsiTheme="minorHAnsi" w:cstheme="minorHAnsi"/>
          <w:sz w:val="28"/>
          <w:szCs w:val="28"/>
        </w:rPr>
        <w:t xml:space="preserve"> 8.663, de 06 de dezembro de 2022.</w:t>
      </w:r>
    </w:p>
    <w:p w:rsidR="00DE2361" w:rsidRPr="00D74A19" w:rsidRDefault="00CC404F" w:rsidP="00D74A19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D74A19">
        <w:rPr>
          <w:rFonts w:asciiTheme="minorHAnsi" w:hAnsiTheme="minorHAnsi" w:cstheme="minorHAnsi"/>
          <w:b/>
          <w:sz w:val="28"/>
          <w:szCs w:val="28"/>
        </w:rPr>
        <w:t>Classificação</w:t>
      </w:r>
      <w:r w:rsidR="00DE2361" w:rsidRPr="00D74A19">
        <w:rPr>
          <w:rFonts w:asciiTheme="minorHAnsi" w:hAnsiTheme="minorHAnsi" w:cstheme="minorHAnsi"/>
          <w:b/>
          <w:sz w:val="28"/>
          <w:szCs w:val="28"/>
        </w:rPr>
        <w:t>:</w:t>
      </w:r>
      <w:r w:rsidR="00DE2361" w:rsidRPr="00D74A19">
        <w:rPr>
          <w:rFonts w:asciiTheme="minorHAnsi" w:hAnsiTheme="minorHAnsi" w:cstheme="minorHAnsi"/>
          <w:sz w:val="28"/>
          <w:szCs w:val="28"/>
        </w:rPr>
        <w:t xml:space="preserve"> 12º </w:t>
      </w:r>
    </w:p>
    <w:p w:rsidR="00DE2361" w:rsidRPr="00D74A19" w:rsidRDefault="00CC404F" w:rsidP="00D74A19">
      <w:pPr>
        <w:spacing w:after="0" w:line="360" w:lineRule="auto"/>
        <w:rPr>
          <w:rFonts w:asciiTheme="minorHAnsi" w:hAnsiTheme="minorHAnsi" w:cstheme="minorHAnsi"/>
          <w:sz w:val="28"/>
          <w:szCs w:val="28"/>
        </w:rPr>
      </w:pPr>
      <w:r w:rsidRPr="00D74A19">
        <w:rPr>
          <w:rFonts w:asciiTheme="minorHAnsi" w:hAnsiTheme="minorHAnsi" w:cstheme="minorHAnsi"/>
          <w:b/>
          <w:sz w:val="28"/>
          <w:szCs w:val="28"/>
        </w:rPr>
        <w:t>Nome</w:t>
      </w:r>
      <w:r w:rsidRPr="00D74A19">
        <w:rPr>
          <w:rFonts w:asciiTheme="minorHAnsi" w:hAnsiTheme="minorHAnsi" w:cstheme="minorHAnsi"/>
          <w:b/>
          <w:sz w:val="28"/>
          <w:szCs w:val="28"/>
        </w:rPr>
        <w:tab/>
      </w:r>
      <w:r w:rsidR="00DE2361" w:rsidRPr="00D74A19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="00DE2361" w:rsidRPr="00D74A19">
        <w:rPr>
          <w:rFonts w:asciiTheme="minorHAnsi" w:hAnsiTheme="minorHAnsi" w:cstheme="minorHAnsi"/>
          <w:sz w:val="28"/>
          <w:szCs w:val="28"/>
        </w:rPr>
        <w:t>MARIANA FERREIRA SILVANO</w:t>
      </w:r>
    </w:p>
    <w:p w:rsidR="00DE2361" w:rsidRPr="00D74A19" w:rsidRDefault="00CC404F" w:rsidP="00D74A19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D74A19">
        <w:rPr>
          <w:rFonts w:asciiTheme="minorHAnsi" w:hAnsiTheme="minorHAnsi" w:cstheme="minorHAnsi"/>
          <w:b/>
          <w:sz w:val="28"/>
          <w:szCs w:val="28"/>
        </w:rPr>
        <w:t>Cargo</w:t>
      </w:r>
      <w:r w:rsidRPr="00D74A19">
        <w:rPr>
          <w:rFonts w:asciiTheme="minorHAnsi" w:hAnsiTheme="minorHAnsi" w:cstheme="minorHAnsi"/>
          <w:b/>
          <w:sz w:val="28"/>
          <w:szCs w:val="28"/>
        </w:rPr>
        <w:tab/>
      </w:r>
      <w:r w:rsidR="00DE2361" w:rsidRPr="00D74A19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="00DE2361" w:rsidRPr="00D74A19">
        <w:rPr>
          <w:rFonts w:asciiTheme="minorHAnsi" w:hAnsiTheme="minorHAnsi" w:cstheme="minorHAnsi"/>
          <w:sz w:val="28"/>
          <w:szCs w:val="28"/>
        </w:rPr>
        <w:t>Psicólogo</w:t>
      </w:r>
    </w:p>
    <w:p w:rsidR="004973DB" w:rsidRPr="00D74A19" w:rsidRDefault="004973DB" w:rsidP="00D74A19">
      <w:pPr>
        <w:spacing w:after="0" w:line="360" w:lineRule="auto"/>
        <w:rPr>
          <w:rFonts w:asciiTheme="minorHAnsi" w:hAnsiTheme="minorHAnsi" w:cstheme="minorHAnsi"/>
          <w:sz w:val="28"/>
          <w:szCs w:val="28"/>
        </w:rPr>
      </w:pPr>
    </w:p>
    <w:p w:rsidR="00DE2361" w:rsidRPr="00D74A19" w:rsidRDefault="00DE2361" w:rsidP="00D74A19">
      <w:pPr>
        <w:spacing w:after="0" w:line="360" w:lineRule="auto"/>
        <w:rPr>
          <w:rFonts w:asciiTheme="minorHAnsi" w:hAnsiTheme="minorHAnsi" w:cstheme="minorHAnsi"/>
          <w:sz w:val="28"/>
          <w:szCs w:val="28"/>
        </w:rPr>
      </w:pPr>
    </w:p>
    <w:sectPr w:rsidR="00DE2361" w:rsidRPr="00D74A19" w:rsidSect="00D74A1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361"/>
    <w:rsid w:val="004973DB"/>
    <w:rsid w:val="00CC404F"/>
    <w:rsid w:val="00D74A19"/>
    <w:rsid w:val="00DE2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2361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2361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Camargo</dc:creator>
  <cp:lastModifiedBy>imprensa</cp:lastModifiedBy>
  <cp:revision>3</cp:revision>
  <dcterms:created xsi:type="dcterms:W3CDTF">2022-12-06T14:55:00Z</dcterms:created>
  <dcterms:modified xsi:type="dcterms:W3CDTF">2022-12-06T18:35:00Z</dcterms:modified>
</cp:coreProperties>
</file>