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EDD" w:rsidRDefault="00783EDD" w:rsidP="00783EDD">
      <w:pPr>
        <w:spacing w:after="0" w:line="360" w:lineRule="auto"/>
        <w:ind w:left="2126" w:hanging="2126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783EDD" w:rsidRPr="0045217A" w:rsidRDefault="00783EDD" w:rsidP="00783ED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783EDD" w:rsidRPr="0045217A" w:rsidRDefault="00783EDD" w:rsidP="0045217A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  <w:r w:rsidRPr="0045217A">
        <w:rPr>
          <w:rFonts w:asciiTheme="minorHAnsi" w:hAnsiTheme="minorHAnsi" w:cstheme="minorHAnsi"/>
          <w:b/>
          <w:sz w:val="32"/>
          <w:szCs w:val="24"/>
        </w:rPr>
        <w:t>Extrato de Publicação – Portarias Municipais</w:t>
      </w:r>
    </w:p>
    <w:p w:rsidR="0045217A" w:rsidRPr="0045217A" w:rsidRDefault="0045217A" w:rsidP="0045217A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</w:p>
    <w:p w:rsidR="00783EDD" w:rsidRPr="0045217A" w:rsidRDefault="00783EDD" w:rsidP="0045217A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  <w:r w:rsidRPr="0045217A">
        <w:rPr>
          <w:rFonts w:asciiTheme="minorHAnsi" w:hAnsiTheme="minorHAnsi" w:cstheme="minorHAnsi"/>
          <w:sz w:val="28"/>
          <w:szCs w:val="24"/>
          <w:u w:val="single"/>
        </w:rPr>
        <w:t>NOMEAÇÃO DE SERVIDORES – CONCURSO PÚBLICO N.º 01/2019</w:t>
      </w:r>
    </w:p>
    <w:p w:rsidR="00783EDD" w:rsidRPr="0045217A" w:rsidRDefault="00783EDD" w:rsidP="0045217A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783EDD" w:rsidRPr="0045217A" w:rsidRDefault="0045217A" w:rsidP="0045217A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45217A">
        <w:rPr>
          <w:rFonts w:asciiTheme="minorHAnsi" w:hAnsiTheme="minorHAnsi" w:cstheme="minorHAnsi"/>
          <w:b/>
          <w:sz w:val="28"/>
          <w:szCs w:val="24"/>
        </w:rPr>
        <w:t>Portaria nº</w:t>
      </w:r>
      <w:r w:rsidR="00783EDD" w:rsidRPr="0045217A">
        <w:rPr>
          <w:rFonts w:asciiTheme="minorHAnsi" w:hAnsiTheme="minorHAnsi" w:cstheme="minorHAnsi"/>
          <w:b/>
          <w:sz w:val="28"/>
          <w:szCs w:val="24"/>
        </w:rPr>
        <w:t>:</w:t>
      </w:r>
      <w:r w:rsidR="00783EDD" w:rsidRPr="0045217A">
        <w:rPr>
          <w:rFonts w:asciiTheme="minorHAnsi" w:hAnsiTheme="minorHAnsi" w:cstheme="minorHAnsi"/>
          <w:sz w:val="28"/>
          <w:szCs w:val="24"/>
        </w:rPr>
        <w:t xml:space="preserve"> 8.682, de 20 de dezembro de 2022.</w:t>
      </w:r>
    </w:p>
    <w:p w:rsidR="00783EDD" w:rsidRPr="0045217A" w:rsidRDefault="0045217A" w:rsidP="0045217A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45217A">
        <w:rPr>
          <w:rFonts w:asciiTheme="minorHAnsi" w:hAnsiTheme="minorHAnsi" w:cstheme="minorHAnsi"/>
          <w:b/>
          <w:sz w:val="28"/>
          <w:szCs w:val="24"/>
        </w:rPr>
        <w:t>Classificação</w:t>
      </w:r>
      <w:r w:rsidR="00783EDD" w:rsidRPr="0045217A">
        <w:rPr>
          <w:rFonts w:asciiTheme="minorHAnsi" w:hAnsiTheme="minorHAnsi" w:cstheme="minorHAnsi"/>
          <w:b/>
          <w:sz w:val="28"/>
          <w:szCs w:val="24"/>
        </w:rPr>
        <w:t>:</w:t>
      </w:r>
      <w:r w:rsidR="00783EDD" w:rsidRPr="0045217A">
        <w:rPr>
          <w:rFonts w:asciiTheme="minorHAnsi" w:hAnsiTheme="minorHAnsi" w:cstheme="minorHAnsi"/>
          <w:sz w:val="28"/>
          <w:szCs w:val="24"/>
        </w:rPr>
        <w:t xml:space="preserve"> 14º</w:t>
      </w:r>
      <w:r>
        <w:rPr>
          <w:rFonts w:asciiTheme="minorHAnsi" w:hAnsiTheme="minorHAnsi" w:cstheme="minorHAnsi"/>
          <w:sz w:val="28"/>
          <w:szCs w:val="24"/>
        </w:rPr>
        <w:t>.</w:t>
      </w:r>
      <w:r w:rsidR="00783EDD" w:rsidRPr="0045217A">
        <w:rPr>
          <w:rFonts w:asciiTheme="minorHAnsi" w:hAnsiTheme="minorHAnsi" w:cstheme="minorHAnsi"/>
          <w:sz w:val="28"/>
          <w:szCs w:val="24"/>
        </w:rPr>
        <w:t xml:space="preserve"> </w:t>
      </w:r>
    </w:p>
    <w:p w:rsidR="00783EDD" w:rsidRPr="0045217A" w:rsidRDefault="0045217A" w:rsidP="0045217A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45217A">
        <w:rPr>
          <w:rFonts w:asciiTheme="minorHAnsi" w:hAnsiTheme="minorHAnsi" w:cstheme="minorHAnsi"/>
          <w:b/>
          <w:sz w:val="28"/>
          <w:szCs w:val="24"/>
        </w:rPr>
        <w:t>Nome</w:t>
      </w:r>
      <w:r w:rsidR="00783EDD" w:rsidRPr="0045217A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783EDD" w:rsidRPr="0045217A">
        <w:rPr>
          <w:rFonts w:asciiTheme="minorHAnsi" w:hAnsiTheme="minorHAnsi" w:cstheme="minorHAnsi"/>
          <w:sz w:val="28"/>
          <w:szCs w:val="24"/>
        </w:rPr>
        <w:t>VANIA MARTINS MOURA</w:t>
      </w:r>
      <w:r>
        <w:rPr>
          <w:rFonts w:asciiTheme="minorHAnsi" w:hAnsiTheme="minorHAnsi" w:cstheme="minorHAnsi"/>
          <w:sz w:val="28"/>
          <w:szCs w:val="24"/>
        </w:rPr>
        <w:t>.</w:t>
      </w:r>
    </w:p>
    <w:p w:rsidR="00783EDD" w:rsidRPr="0045217A" w:rsidRDefault="0045217A" w:rsidP="0045217A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45217A">
        <w:rPr>
          <w:rFonts w:asciiTheme="minorHAnsi" w:hAnsiTheme="minorHAnsi" w:cstheme="minorHAnsi"/>
          <w:b/>
          <w:sz w:val="28"/>
          <w:szCs w:val="24"/>
        </w:rPr>
        <w:t>Cargo</w:t>
      </w:r>
      <w:r w:rsidR="00783EDD" w:rsidRPr="0045217A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783EDD" w:rsidRPr="0045217A">
        <w:rPr>
          <w:rFonts w:asciiTheme="minorHAnsi" w:hAnsiTheme="minorHAnsi" w:cstheme="minorHAnsi"/>
          <w:sz w:val="28"/>
          <w:szCs w:val="24"/>
        </w:rPr>
        <w:t>Assistente Social</w:t>
      </w:r>
      <w:r>
        <w:rPr>
          <w:rFonts w:asciiTheme="minorHAnsi" w:hAnsiTheme="minorHAnsi" w:cstheme="minorHAnsi"/>
          <w:sz w:val="28"/>
          <w:szCs w:val="24"/>
        </w:rPr>
        <w:t>.</w:t>
      </w:r>
    </w:p>
    <w:p w:rsidR="00783EDD" w:rsidRPr="0045217A" w:rsidRDefault="00783EDD" w:rsidP="0045217A">
      <w:pPr>
        <w:spacing w:after="0" w:line="360" w:lineRule="auto"/>
        <w:ind w:left="2126" w:hanging="2126"/>
        <w:jc w:val="both"/>
        <w:rPr>
          <w:rFonts w:asciiTheme="minorHAnsi" w:hAnsiTheme="minorHAnsi" w:cstheme="minorHAnsi"/>
          <w:sz w:val="28"/>
          <w:szCs w:val="24"/>
        </w:rPr>
      </w:pPr>
    </w:p>
    <w:p w:rsidR="00783EDD" w:rsidRPr="0045217A" w:rsidRDefault="0045217A" w:rsidP="0045217A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45217A">
        <w:rPr>
          <w:rFonts w:asciiTheme="minorHAnsi" w:hAnsiTheme="minorHAnsi" w:cstheme="minorHAnsi"/>
          <w:b/>
          <w:sz w:val="28"/>
          <w:szCs w:val="24"/>
        </w:rPr>
        <w:t>Portaria nº</w:t>
      </w:r>
      <w:r w:rsidR="00783EDD" w:rsidRPr="0045217A">
        <w:rPr>
          <w:rFonts w:asciiTheme="minorHAnsi" w:hAnsiTheme="minorHAnsi" w:cstheme="minorHAnsi"/>
          <w:b/>
          <w:sz w:val="28"/>
          <w:szCs w:val="24"/>
        </w:rPr>
        <w:t>:</w:t>
      </w:r>
      <w:r w:rsidR="00783EDD" w:rsidRPr="0045217A">
        <w:rPr>
          <w:rFonts w:asciiTheme="minorHAnsi" w:hAnsiTheme="minorHAnsi" w:cstheme="minorHAnsi"/>
          <w:sz w:val="28"/>
          <w:szCs w:val="24"/>
        </w:rPr>
        <w:t xml:space="preserve"> 8.683, de 20 de dezembro de 2022.</w:t>
      </w:r>
    </w:p>
    <w:p w:rsidR="00783EDD" w:rsidRPr="0045217A" w:rsidRDefault="0045217A" w:rsidP="0045217A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45217A">
        <w:rPr>
          <w:rFonts w:asciiTheme="minorHAnsi" w:hAnsiTheme="minorHAnsi" w:cstheme="minorHAnsi"/>
          <w:b/>
          <w:sz w:val="28"/>
          <w:szCs w:val="24"/>
        </w:rPr>
        <w:t>Classificação</w:t>
      </w:r>
      <w:r w:rsidR="00783EDD" w:rsidRPr="0045217A">
        <w:rPr>
          <w:rFonts w:asciiTheme="minorHAnsi" w:hAnsiTheme="minorHAnsi" w:cstheme="minorHAnsi"/>
          <w:b/>
          <w:sz w:val="28"/>
          <w:szCs w:val="24"/>
        </w:rPr>
        <w:t>:</w:t>
      </w:r>
      <w:r w:rsidR="00783EDD" w:rsidRPr="0045217A">
        <w:rPr>
          <w:rFonts w:asciiTheme="minorHAnsi" w:hAnsiTheme="minorHAnsi" w:cstheme="minorHAnsi"/>
          <w:sz w:val="28"/>
          <w:szCs w:val="24"/>
        </w:rPr>
        <w:t xml:space="preserve"> 47º</w:t>
      </w:r>
      <w:r>
        <w:rPr>
          <w:rFonts w:asciiTheme="minorHAnsi" w:hAnsiTheme="minorHAnsi" w:cstheme="minorHAnsi"/>
          <w:sz w:val="28"/>
          <w:szCs w:val="24"/>
        </w:rPr>
        <w:t>.</w:t>
      </w:r>
      <w:r w:rsidR="00783EDD" w:rsidRPr="0045217A">
        <w:rPr>
          <w:rFonts w:asciiTheme="minorHAnsi" w:hAnsiTheme="minorHAnsi" w:cstheme="minorHAnsi"/>
          <w:sz w:val="28"/>
          <w:szCs w:val="24"/>
        </w:rPr>
        <w:t xml:space="preserve"> </w:t>
      </w:r>
    </w:p>
    <w:p w:rsidR="00783EDD" w:rsidRPr="0045217A" w:rsidRDefault="0045217A" w:rsidP="0045217A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45217A">
        <w:rPr>
          <w:rFonts w:asciiTheme="minorHAnsi" w:hAnsiTheme="minorHAnsi" w:cstheme="minorHAnsi"/>
          <w:b/>
          <w:sz w:val="28"/>
          <w:szCs w:val="24"/>
        </w:rPr>
        <w:t>Nome</w:t>
      </w:r>
      <w:r w:rsidR="00783EDD" w:rsidRPr="0045217A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783EDD" w:rsidRPr="0045217A">
        <w:rPr>
          <w:rFonts w:asciiTheme="minorHAnsi" w:hAnsiTheme="minorHAnsi" w:cstheme="minorHAnsi"/>
          <w:sz w:val="28"/>
          <w:szCs w:val="24"/>
        </w:rPr>
        <w:t>FRANCISCO DO AMARAL GURGEL NETO</w:t>
      </w:r>
      <w:r>
        <w:rPr>
          <w:rFonts w:asciiTheme="minorHAnsi" w:hAnsiTheme="minorHAnsi" w:cstheme="minorHAnsi"/>
          <w:sz w:val="28"/>
          <w:szCs w:val="24"/>
        </w:rPr>
        <w:t>.</w:t>
      </w:r>
    </w:p>
    <w:p w:rsidR="00783EDD" w:rsidRPr="0045217A" w:rsidRDefault="0045217A" w:rsidP="0045217A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45217A">
        <w:rPr>
          <w:rFonts w:asciiTheme="minorHAnsi" w:hAnsiTheme="minorHAnsi" w:cstheme="minorHAnsi"/>
          <w:b/>
          <w:sz w:val="28"/>
          <w:szCs w:val="24"/>
        </w:rPr>
        <w:t>Cargo</w:t>
      </w:r>
      <w:r w:rsidR="00783EDD" w:rsidRPr="0045217A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783EDD" w:rsidRPr="0045217A">
        <w:rPr>
          <w:rFonts w:asciiTheme="minorHAnsi" w:hAnsiTheme="minorHAnsi" w:cstheme="minorHAnsi"/>
          <w:sz w:val="28"/>
          <w:szCs w:val="24"/>
        </w:rPr>
        <w:t>Operário de Serviços Gerais</w:t>
      </w:r>
      <w:r>
        <w:rPr>
          <w:rFonts w:asciiTheme="minorHAnsi" w:hAnsiTheme="minorHAnsi" w:cstheme="minorHAnsi"/>
          <w:sz w:val="28"/>
          <w:szCs w:val="24"/>
        </w:rPr>
        <w:t>.</w:t>
      </w:r>
    </w:p>
    <w:p w:rsidR="00783EDD" w:rsidRPr="0045217A" w:rsidRDefault="00783EDD" w:rsidP="0045217A">
      <w:pPr>
        <w:spacing w:after="0" w:line="360" w:lineRule="auto"/>
        <w:ind w:left="2126" w:hanging="2126"/>
        <w:jc w:val="both"/>
        <w:rPr>
          <w:rFonts w:asciiTheme="minorHAnsi" w:hAnsiTheme="minorHAnsi" w:cstheme="minorHAnsi"/>
          <w:sz w:val="28"/>
          <w:szCs w:val="24"/>
        </w:rPr>
      </w:pPr>
    </w:p>
    <w:p w:rsidR="00783EDD" w:rsidRPr="0045217A" w:rsidRDefault="0045217A" w:rsidP="0045217A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45217A">
        <w:rPr>
          <w:rFonts w:asciiTheme="minorHAnsi" w:hAnsiTheme="minorHAnsi" w:cstheme="minorHAnsi"/>
          <w:b/>
          <w:sz w:val="28"/>
          <w:szCs w:val="24"/>
        </w:rPr>
        <w:t>Portaria nº</w:t>
      </w:r>
      <w:r w:rsidR="00783EDD" w:rsidRPr="0045217A">
        <w:rPr>
          <w:rFonts w:asciiTheme="minorHAnsi" w:hAnsiTheme="minorHAnsi" w:cstheme="minorHAnsi"/>
          <w:b/>
          <w:sz w:val="28"/>
          <w:szCs w:val="24"/>
        </w:rPr>
        <w:t>:</w:t>
      </w:r>
      <w:r w:rsidR="00783EDD" w:rsidRPr="0045217A">
        <w:rPr>
          <w:rFonts w:asciiTheme="minorHAnsi" w:hAnsiTheme="minorHAnsi" w:cstheme="minorHAnsi"/>
          <w:sz w:val="28"/>
          <w:szCs w:val="24"/>
        </w:rPr>
        <w:t xml:space="preserve"> 8.684, de 20 de dezembro de 2022.</w:t>
      </w:r>
    </w:p>
    <w:p w:rsidR="00783EDD" w:rsidRPr="0045217A" w:rsidRDefault="0045217A" w:rsidP="0045217A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45217A">
        <w:rPr>
          <w:rFonts w:asciiTheme="minorHAnsi" w:hAnsiTheme="minorHAnsi" w:cstheme="minorHAnsi"/>
          <w:b/>
          <w:sz w:val="28"/>
          <w:szCs w:val="24"/>
        </w:rPr>
        <w:t>Classificação</w:t>
      </w:r>
      <w:r w:rsidR="00783EDD" w:rsidRPr="0045217A">
        <w:rPr>
          <w:rFonts w:asciiTheme="minorHAnsi" w:hAnsiTheme="minorHAnsi" w:cstheme="minorHAnsi"/>
          <w:b/>
          <w:sz w:val="28"/>
          <w:szCs w:val="24"/>
        </w:rPr>
        <w:t>:</w:t>
      </w:r>
      <w:r w:rsidR="00783EDD" w:rsidRPr="0045217A">
        <w:rPr>
          <w:rFonts w:asciiTheme="minorHAnsi" w:hAnsiTheme="minorHAnsi" w:cstheme="minorHAnsi"/>
          <w:sz w:val="28"/>
          <w:szCs w:val="24"/>
        </w:rPr>
        <w:t xml:space="preserve"> 48º</w:t>
      </w:r>
      <w:r>
        <w:rPr>
          <w:rFonts w:asciiTheme="minorHAnsi" w:hAnsiTheme="minorHAnsi" w:cstheme="minorHAnsi"/>
          <w:sz w:val="28"/>
          <w:szCs w:val="24"/>
        </w:rPr>
        <w:t>.</w:t>
      </w:r>
      <w:r w:rsidR="00783EDD" w:rsidRPr="0045217A">
        <w:rPr>
          <w:rFonts w:asciiTheme="minorHAnsi" w:hAnsiTheme="minorHAnsi" w:cstheme="minorHAnsi"/>
          <w:sz w:val="28"/>
          <w:szCs w:val="24"/>
        </w:rPr>
        <w:t xml:space="preserve"> </w:t>
      </w:r>
    </w:p>
    <w:p w:rsidR="00783EDD" w:rsidRPr="0045217A" w:rsidRDefault="0045217A" w:rsidP="0045217A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45217A">
        <w:rPr>
          <w:rFonts w:asciiTheme="minorHAnsi" w:hAnsiTheme="minorHAnsi" w:cstheme="minorHAnsi"/>
          <w:b/>
          <w:sz w:val="28"/>
          <w:szCs w:val="24"/>
        </w:rPr>
        <w:t>Nome</w:t>
      </w:r>
      <w:r w:rsidR="00783EDD" w:rsidRPr="0045217A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783EDD" w:rsidRPr="0045217A">
        <w:rPr>
          <w:rFonts w:asciiTheme="minorHAnsi" w:hAnsiTheme="minorHAnsi" w:cstheme="minorHAnsi"/>
          <w:sz w:val="28"/>
          <w:szCs w:val="24"/>
        </w:rPr>
        <w:t>CLEIDE APARECIDA DA SILVA MACHADO DE MELLO</w:t>
      </w:r>
      <w:r>
        <w:rPr>
          <w:rFonts w:asciiTheme="minorHAnsi" w:hAnsiTheme="minorHAnsi" w:cstheme="minorHAnsi"/>
          <w:sz w:val="28"/>
          <w:szCs w:val="24"/>
        </w:rPr>
        <w:t>.</w:t>
      </w:r>
    </w:p>
    <w:p w:rsidR="00783EDD" w:rsidRPr="0045217A" w:rsidRDefault="0045217A" w:rsidP="0045217A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45217A">
        <w:rPr>
          <w:rFonts w:asciiTheme="minorHAnsi" w:hAnsiTheme="minorHAnsi" w:cstheme="minorHAnsi"/>
          <w:b/>
          <w:sz w:val="28"/>
          <w:szCs w:val="24"/>
        </w:rPr>
        <w:t>Cargo</w:t>
      </w:r>
      <w:r w:rsidR="00783EDD" w:rsidRPr="0045217A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783EDD" w:rsidRPr="0045217A">
        <w:rPr>
          <w:rFonts w:asciiTheme="minorHAnsi" w:hAnsiTheme="minorHAnsi" w:cstheme="minorHAnsi"/>
          <w:sz w:val="28"/>
          <w:szCs w:val="24"/>
        </w:rPr>
        <w:t>Operário de Serviços Gerais</w:t>
      </w:r>
      <w:r>
        <w:rPr>
          <w:rFonts w:asciiTheme="minorHAnsi" w:hAnsiTheme="minorHAnsi" w:cstheme="minorHAnsi"/>
          <w:sz w:val="28"/>
          <w:szCs w:val="24"/>
        </w:rPr>
        <w:t>.</w:t>
      </w:r>
    </w:p>
    <w:p w:rsidR="00BD68CC" w:rsidRDefault="00BD68CC"/>
    <w:sectPr w:rsidR="00BD68CC" w:rsidSect="0045217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EDD"/>
    <w:rsid w:val="0045217A"/>
    <w:rsid w:val="00783EDD"/>
    <w:rsid w:val="00BD6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3EDD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3EDD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81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dcterms:created xsi:type="dcterms:W3CDTF">2022-12-20T17:35:00Z</dcterms:created>
  <dcterms:modified xsi:type="dcterms:W3CDTF">2022-12-20T19:35:00Z</dcterms:modified>
</cp:coreProperties>
</file>