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0C1" w:rsidRPr="004B2451" w:rsidRDefault="005B00C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5B00C1" w:rsidRPr="004B2451" w:rsidRDefault="005B00C1" w:rsidP="004B2451">
      <w:pPr>
        <w:spacing w:line="360" w:lineRule="auto"/>
        <w:jc w:val="both"/>
        <w:rPr>
          <w:rFonts w:asciiTheme="minorHAnsi" w:hAnsiTheme="minorHAnsi" w:cstheme="minorHAnsi"/>
          <w:sz w:val="28"/>
        </w:rPr>
      </w:pPr>
    </w:p>
    <w:p w:rsidR="005B00C1" w:rsidRPr="004B2451" w:rsidRDefault="005B00C1" w:rsidP="004B2451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B2451">
        <w:rPr>
          <w:rFonts w:asciiTheme="minorHAnsi" w:hAnsiTheme="minorHAnsi" w:cstheme="minorHAnsi"/>
          <w:b/>
          <w:sz w:val="32"/>
          <w:szCs w:val="24"/>
        </w:rPr>
        <w:t>Extrato de Publi</w:t>
      </w:r>
      <w:bookmarkStart w:id="0" w:name="_GoBack"/>
      <w:bookmarkEnd w:id="0"/>
      <w:r w:rsidRPr="004B2451">
        <w:rPr>
          <w:rFonts w:asciiTheme="minorHAnsi" w:hAnsiTheme="minorHAnsi" w:cstheme="minorHAnsi"/>
          <w:b/>
          <w:sz w:val="32"/>
          <w:szCs w:val="24"/>
        </w:rPr>
        <w:t>cação – Portarias Municipais</w:t>
      </w:r>
    </w:p>
    <w:p w:rsidR="004B2451" w:rsidRPr="004B2451" w:rsidRDefault="004B2451" w:rsidP="004B2451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B00C1" w:rsidRPr="004B2451" w:rsidRDefault="005B00C1" w:rsidP="004B2451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B2451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5B00C1" w:rsidRPr="004B2451" w:rsidRDefault="005B00C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5B00C1" w:rsidRPr="004B2451" w:rsidRDefault="004B245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B00C1" w:rsidRPr="004B2451">
        <w:rPr>
          <w:rFonts w:asciiTheme="minorHAnsi" w:hAnsiTheme="minorHAnsi" w:cstheme="minorHAnsi"/>
          <w:b/>
          <w:sz w:val="28"/>
          <w:szCs w:val="24"/>
        </w:rPr>
        <w:t>:</w:t>
      </w:r>
      <w:r w:rsidR="005B00C1" w:rsidRPr="004B2451">
        <w:rPr>
          <w:rFonts w:asciiTheme="minorHAnsi" w:hAnsiTheme="minorHAnsi" w:cstheme="minorHAnsi"/>
          <w:sz w:val="28"/>
          <w:szCs w:val="24"/>
        </w:rPr>
        <w:t xml:space="preserve"> 8.721, de 13 de janeiro de 2023.</w:t>
      </w:r>
    </w:p>
    <w:p w:rsidR="005B00C1" w:rsidRPr="004B2451" w:rsidRDefault="004B245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B00C1" w:rsidRPr="004B2451">
        <w:rPr>
          <w:rFonts w:asciiTheme="minorHAnsi" w:hAnsiTheme="minorHAnsi" w:cstheme="minorHAnsi"/>
          <w:b/>
          <w:sz w:val="28"/>
          <w:szCs w:val="24"/>
        </w:rPr>
        <w:t>:</w:t>
      </w:r>
      <w:r w:rsidR="005B00C1" w:rsidRPr="004B2451">
        <w:rPr>
          <w:rFonts w:asciiTheme="minorHAnsi" w:hAnsiTheme="minorHAnsi" w:cstheme="minorHAnsi"/>
          <w:sz w:val="28"/>
          <w:szCs w:val="24"/>
        </w:rPr>
        <w:t xml:space="preserve"> 15º </w:t>
      </w:r>
    </w:p>
    <w:p w:rsidR="005B00C1" w:rsidRPr="004B2451" w:rsidRDefault="004B245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B00C1" w:rsidRPr="004B2451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B00C1" w:rsidRPr="004B2451">
        <w:rPr>
          <w:rFonts w:asciiTheme="minorHAnsi" w:hAnsiTheme="minorHAnsi" w:cstheme="minorHAnsi"/>
          <w:sz w:val="28"/>
          <w:szCs w:val="24"/>
        </w:rPr>
        <w:t>CAMILA DIAS</w:t>
      </w:r>
    </w:p>
    <w:p w:rsidR="005B00C1" w:rsidRPr="004B2451" w:rsidRDefault="004B2451" w:rsidP="004B2451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B00C1" w:rsidRPr="004B2451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B00C1" w:rsidRPr="004B2451">
        <w:rPr>
          <w:rFonts w:asciiTheme="minorHAnsi" w:hAnsiTheme="minorHAnsi" w:cstheme="minorHAnsi"/>
          <w:sz w:val="28"/>
          <w:szCs w:val="24"/>
        </w:rPr>
        <w:t>Psicólogo</w:t>
      </w:r>
    </w:p>
    <w:p w:rsidR="005B00C1" w:rsidRDefault="005B00C1" w:rsidP="005B00C1"/>
    <w:p w:rsidR="005B00C1" w:rsidRDefault="005B00C1" w:rsidP="005B00C1"/>
    <w:p w:rsidR="00B94345" w:rsidRDefault="00B94345"/>
    <w:sectPr w:rsidR="00B94345" w:rsidSect="004B2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0C1"/>
    <w:rsid w:val="004B2451"/>
    <w:rsid w:val="005B00C1"/>
    <w:rsid w:val="00B9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0C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0C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2023-01-13T14:36:00Z</dcterms:created>
  <dcterms:modified xsi:type="dcterms:W3CDTF">2023-01-13T19:50:00Z</dcterms:modified>
</cp:coreProperties>
</file>