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BFC" w:rsidRPr="00422EBB" w:rsidRDefault="00B55BFC" w:rsidP="00422EBB">
      <w:pPr>
        <w:spacing w:after="0" w:line="360" w:lineRule="auto"/>
        <w:jc w:val="both"/>
        <w:rPr>
          <w:rFonts w:asciiTheme="minorHAnsi" w:hAnsiTheme="minorHAnsi" w:cstheme="minorHAnsi"/>
          <w:sz w:val="32"/>
          <w:szCs w:val="24"/>
        </w:rPr>
      </w:pPr>
    </w:p>
    <w:p w:rsidR="00422EBB" w:rsidRPr="00422EBB" w:rsidRDefault="00422EBB" w:rsidP="00422EBB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  <w:r w:rsidRPr="00422EBB">
        <w:rPr>
          <w:rFonts w:asciiTheme="minorHAnsi" w:hAnsiTheme="minorHAnsi" w:cstheme="minorHAnsi"/>
          <w:b/>
          <w:sz w:val="32"/>
          <w:szCs w:val="24"/>
        </w:rPr>
        <w:t>Extrato de P</w:t>
      </w:r>
      <w:bookmarkStart w:id="0" w:name="_GoBack"/>
      <w:bookmarkEnd w:id="0"/>
      <w:r w:rsidRPr="00422EBB">
        <w:rPr>
          <w:rFonts w:asciiTheme="minorHAnsi" w:hAnsiTheme="minorHAnsi" w:cstheme="minorHAnsi"/>
          <w:b/>
          <w:sz w:val="32"/>
          <w:szCs w:val="24"/>
        </w:rPr>
        <w:t>ublicação – Portarias Municipais</w:t>
      </w:r>
    </w:p>
    <w:p w:rsidR="00422EBB" w:rsidRDefault="00422EBB" w:rsidP="00422EBB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  <w:u w:val="single"/>
        </w:rPr>
      </w:pPr>
    </w:p>
    <w:p w:rsidR="00422EBB" w:rsidRPr="00422EBB" w:rsidRDefault="00422EBB" w:rsidP="00422EBB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4"/>
          <w:u w:val="single"/>
        </w:rPr>
      </w:pPr>
      <w:r w:rsidRPr="00422EBB">
        <w:rPr>
          <w:rFonts w:asciiTheme="minorHAnsi" w:hAnsiTheme="minorHAnsi" w:cstheme="minorHAnsi"/>
          <w:sz w:val="28"/>
          <w:szCs w:val="24"/>
          <w:u w:val="single"/>
        </w:rPr>
        <w:t>NOMEAÇÃO DE SERVIDORES – CONCURSO PÚBLICO N.º 01/2019</w:t>
      </w:r>
    </w:p>
    <w:p w:rsidR="00422EBB" w:rsidRPr="00422EBB" w:rsidRDefault="00422EBB" w:rsidP="00422EBB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422EBB" w:rsidRPr="00422EBB" w:rsidRDefault="00422EBB" w:rsidP="00422EBB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422EBB">
        <w:rPr>
          <w:rFonts w:asciiTheme="minorHAnsi" w:hAnsiTheme="minorHAnsi" w:cstheme="minorHAnsi"/>
          <w:b/>
          <w:sz w:val="28"/>
          <w:szCs w:val="24"/>
        </w:rPr>
        <w:t>Portaria nº:</w:t>
      </w:r>
      <w:r w:rsidRPr="00422EBB">
        <w:rPr>
          <w:rFonts w:asciiTheme="minorHAnsi" w:hAnsiTheme="minorHAnsi" w:cstheme="minorHAnsi"/>
          <w:sz w:val="28"/>
          <w:szCs w:val="24"/>
        </w:rPr>
        <w:t xml:space="preserve"> 8.746, de 08 de fevereiro de 2023.</w:t>
      </w:r>
    </w:p>
    <w:p w:rsidR="00422EBB" w:rsidRPr="00422EBB" w:rsidRDefault="00422EBB" w:rsidP="00422EBB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422EBB">
        <w:rPr>
          <w:rFonts w:asciiTheme="minorHAnsi" w:hAnsiTheme="minorHAnsi" w:cstheme="minorHAnsi"/>
          <w:b/>
          <w:sz w:val="28"/>
          <w:szCs w:val="24"/>
        </w:rPr>
        <w:t>Classificação:</w:t>
      </w:r>
      <w:r w:rsidRPr="00422EBB">
        <w:rPr>
          <w:rFonts w:asciiTheme="minorHAnsi" w:hAnsiTheme="minorHAnsi" w:cstheme="minorHAnsi"/>
          <w:sz w:val="28"/>
          <w:szCs w:val="24"/>
        </w:rPr>
        <w:t xml:space="preserve"> 51º </w:t>
      </w:r>
    </w:p>
    <w:p w:rsidR="00422EBB" w:rsidRPr="00422EBB" w:rsidRDefault="00422EBB" w:rsidP="00422EBB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Nome</w:t>
      </w:r>
      <w:r w:rsidRPr="00422EBB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Pr="00422EBB">
        <w:rPr>
          <w:rFonts w:asciiTheme="minorHAnsi" w:hAnsiTheme="minorHAnsi" w:cstheme="minorHAnsi"/>
          <w:sz w:val="28"/>
          <w:szCs w:val="24"/>
        </w:rPr>
        <w:t>MATHEUS DE ALMEIDA</w:t>
      </w:r>
    </w:p>
    <w:p w:rsidR="00422EBB" w:rsidRPr="00422EBB" w:rsidRDefault="00422EBB" w:rsidP="00422EBB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422EBB">
        <w:rPr>
          <w:rFonts w:asciiTheme="minorHAnsi" w:hAnsiTheme="minorHAnsi" w:cstheme="minorHAnsi"/>
          <w:b/>
          <w:sz w:val="28"/>
          <w:szCs w:val="24"/>
        </w:rPr>
        <w:t xml:space="preserve">Cargo: </w:t>
      </w:r>
      <w:r w:rsidRPr="00422EBB">
        <w:rPr>
          <w:rFonts w:asciiTheme="minorHAnsi" w:hAnsiTheme="minorHAnsi" w:cstheme="minorHAnsi"/>
          <w:sz w:val="28"/>
          <w:szCs w:val="24"/>
        </w:rPr>
        <w:t>Operário de Serviços Gerais</w:t>
      </w:r>
    </w:p>
    <w:p w:rsidR="00422EBB" w:rsidRPr="00422EBB" w:rsidRDefault="00422EBB" w:rsidP="00422EBB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422EBB" w:rsidRPr="00422EBB" w:rsidRDefault="00422EBB" w:rsidP="00422EBB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Portaria nº:</w:t>
      </w:r>
      <w:r w:rsidRPr="00422EBB">
        <w:rPr>
          <w:rFonts w:asciiTheme="minorHAnsi" w:hAnsiTheme="minorHAnsi" w:cstheme="minorHAnsi"/>
          <w:sz w:val="28"/>
          <w:szCs w:val="24"/>
        </w:rPr>
        <w:t xml:space="preserve"> 8.747, de 08 de fevereiro de 2023.</w:t>
      </w:r>
    </w:p>
    <w:p w:rsidR="00422EBB" w:rsidRPr="00422EBB" w:rsidRDefault="00422EBB" w:rsidP="00422EBB">
      <w:pPr>
        <w:spacing w:after="0" w:line="360" w:lineRule="auto"/>
        <w:jc w:val="both"/>
        <w:rPr>
          <w:rFonts w:asciiTheme="minorHAnsi" w:hAnsiTheme="minorHAnsi" w:cstheme="minorHAnsi"/>
          <w:b/>
          <w:sz w:val="28"/>
          <w:szCs w:val="24"/>
        </w:rPr>
      </w:pPr>
      <w:r w:rsidRPr="00422EBB">
        <w:rPr>
          <w:rFonts w:asciiTheme="minorHAnsi" w:hAnsiTheme="minorHAnsi" w:cstheme="minorHAnsi"/>
          <w:b/>
          <w:sz w:val="28"/>
          <w:szCs w:val="24"/>
        </w:rPr>
        <w:t>Classificação:</w:t>
      </w:r>
      <w:r w:rsidRPr="00422EBB">
        <w:rPr>
          <w:rFonts w:asciiTheme="minorHAnsi" w:hAnsiTheme="minorHAnsi" w:cstheme="minorHAnsi"/>
          <w:sz w:val="28"/>
          <w:szCs w:val="24"/>
        </w:rPr>
        <w:t xml:space="preserve"> 55º </w:t>
      </w:r>
    </w:p>
    <w:p w:rsidR="00422EBB" w:rsidRPr="00422EBB" w:rsidRDefault="00422EBB" w:rsidP="00422EBB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422EBB">
        <w:rPr>
          <w:rFonts w:asciiTheme="minorHAnsi" w:hAnsiTheme="minorHAnsi" w:cstheme="minorHAnsi"/>
          <w:b/>
          <w:sz w:val="28"/>
          <w:szCs w:val="24"/>
        </w:rPr>
        <w:t xml:space="preserve">Nome: </w:t>
      </w:r>
      <w:r w:rsidRPr="00422EBB">
        <w:rPr>
          <w:rFonts w:asciiTheme="minorHAnsi" w:hAnsiTheme="minorHAnsi" w:cstheme="minorHAnsi"/>
          <w:sz w:val="28"/>
          <w:szCs w:val="24"/>
        </w:rPr>
        <w:t>EMERSON ARCIBELLI</w:t>
      </w:r>
    </w:p>
    <w:p w:rsidR="00422EBB" w:rsidRPr="00422EBB" w:rsidRDefault="00422EBB" w:rsidP="00422EBB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422EBB">
        <w:rPr>
          <w:rFonts w:asciiTheme="minorHAnsi" w:hAnsiTheme="minorHAnsi" w:cstheme="minorHAnsi"/>
          <w:b/>
          <w:sz w:val="28"/>
          <w:szCs w:val="24"/>
        </w:rPr>
        <w:t xml:space="preserve">Cargo: </w:t>
      </w:r>
      <w:r w:rsidRPr="00422EBB">
        <w:rPr>
          <w:rFonts w:asciiTheme="minorHAnsi" w:hAnsiTheme="minorHAnsi" w:cstheme="minorHAnsi"/>
          <w:sz w:val="28"/>
          <w:szCs w:val="24"/>
        </w:rPr>
        <w:t>Atendente</w:t>
      </w:r>
    </w:p>
    <w:p w:rsidR="00B55BFC" w:rsidRDefault="00B55BFC" w:rsidP="00EF62C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F62C7" w:rsidRDefault="00EF62C7" w:rsidP="00EF62C7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EF62C7" w:rsidRPr="0081729C" w:rsidRDefault="00EF62C7" w:rsidP="00EF62C7">
      <w:pPr>
        <w:rPr>
          <w:rFonts w:ascii="Arial" w:hAnsi="Arial" w:cs="Arial"/>
          <w:sz w:val="24"/>
          <w:szCs w:val="24"/>
        </w:rPr>
      </w:pPr>
    </w:p>
    <w:p w:rsidR="006D1827" w:rsidRDefault="006D1827"/>
    <w:sectPr w:rsidR="006D1827" w:rsidSect="00DA550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2C7"/>
    <w:rsid w:val="00422EBB"/>
    <w:rsid w:val="006D1827"/>
    <w:rsid w:val="006D2AD2"/>
    <w:rsid w:val="00B55BFC"/>
    <w:rsid w:val="00DA5504"/>
    <w:rsid w:val="00EF6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62C7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EF62C7"/>
    <w:pPr>
      <w:spacing w:after="0" w:line="240" w:lineRule="auto"/>
      <w:ind w:left="3537"/>
      <w:jc w:val="both"/>
    </w:pPr>
    <w:rPr>
      <w:rFonts w:ascii="Arial" w:eastAsia="Times New Roman" w:hAnsi="Arial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EF62C7"/>
    <w:rPr>
      <w:rFonts w:ascii="Arial" w:eastAsia="Times New Roman" w:hAnsi="Arial" w:cs="Times New Roman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62C7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EF62C7"/>
    <w:pPr>
      <w:spacing w:after="0" w:line="240" w:lineRule="auto"/>
      <w:ind w:left="3537"/>
      <w:jc w:val="both"/>
    </w:pPr>
    <w:rPr>
      <w:rFonts w:ascii="Arial" w:eastAsia="Times New Roman" w:hAnsi="Arial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EF62C7"/>
    <w:rPr>
      <w:rFonts w:ascii="Arial" w:eastAsia="Times New Roman" w:hAnsi="Arial" w:cs="Times New Roman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53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5</cp:revision>
  <dcterms:created xsi:type="dcterms:W3CDTF">2023-02-08T12:03:00Z</dcterms:created>
  <dcterms:modified xsi:type="dcterms:W3CDTF">2023-02-08T19:38:00Z</dcterms:modified>
</cp:coreProperties>
</file>