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112" w:rsidRPr="00B13112" w:rsidRDefault="00B13112" w:rsidP="00B13112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13112">
        <w:rPr>
          <w:rFonts w:asciiTheme="minorHAnsi" w:hAnsiTheme="minorHAnsi" w:cstheme="minorHAnsi"/>
          <w:b/>
          <w:sz w:val="28"/>
          <w:szCs w:val="28"/>
        </w:rPr>
        <w:t>Extrato de Publicação – Portarias Municipais</w:t>
      </w:r>
    </w:p>
    <w:p w:rsidR="00B13112" w:rsidRPr="00B13112" w:rsidRDefault="00B13112" w:rsidP="00B13112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B13112">
        <w:rPr>
          <w:rFonts w:asciiTheme="minorHAnsi" w:hAnsiTheme="minorHAnsi" w:cstheme="minorHAnsi"/>
          <w:sz w:val="28"/>
          <w:szCs w:val="28"/>
        </w:rPr>
        <w:t>NOMEAÇÃO DE SERVIDORES – CONCURSO PÚBLICO N.º 01/2019</w:t>
      </w:r>
    </w:p>
    <w:p w:rsidR="00B13112" w:rsidRPr="00B13112" w:rsidRDefault="00B13112" w:rsidP="00B1311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B13112" w:rsidRPr="00B13112" w:rsidRDefault="00B13112" w:rsidP="00B1311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B13112">
        <w:rPr>
          <w:rFonts w:asciiTheme="minorHAnsi" w:hAnsiTheme="minorHAnsi" w:cstheme="minorHAnsi"/>
          <w:b/>
          <w:sz w:val="28"/>
          <w:szCs w:val="28"/>
        </w:rPr>
        <w:t>Portaria nº:</w:t>
      </w:r>
      <w:r w:rsidRPr="00B13112">
        <w:rPr>
          <w:rFonts w:asciiTheme="minorHAnsi" w:hAnsiTheme="minorHAnsi" w:cstheme="minorHAnsi"/>
          <w:sz w:val="28"/>
          <w:szCs w:val="28"/>
        </w:rPr>
        <w:t xml:space="preserve"> 9.006, de 26 de outubro de 2023.</w:t>
      </w:r>
    </w:p>
    <w:p w:rsidR="00B13112" w:rsidRPr="00B13112" w:rsidRDefault="00B13112" w:rsidP="00B1311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B13112">
        <w:rPr>
          <w:rFonts w:asciiTheme="minorHAnsi" w:hAnsiTheme="minorHAnsi" w:cstheme="minorHAnsi"/>
          <w:b/>
          <w:sz w:val="28"/>
          <w:szCs w:val="28"/>
        </w:rPr>
        <w:t>Classificação:</w:t>
      </w:r>
      <w:r w:rsidRPr="00B13112">
        <w:rPr>
          <w:rFonts w:asciiTheme="minorHAnsi" w:hAnsiTheme="minorHAnsi" w:cstheme="minorHAnsi"/>
          <w:sz w:val="28"/>
          <w:szCs w:val="28"/>
        </w:rPr>
        <w:t xml:space="preserve"> 9º </w:t>
      </w:r>
    </w:p>
    <w:p w:rsidR="00B13112" w:rsidRPr="00B13112" w:rsidRDefault="00B13112" w:rsidP="00B1311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B13112">
        <w:rPr>
          <w:rFonts w:asciiTheme="minorHAnsi" w:hAnsiTheme="minorHAnsi" w:cstheme="minorHAnsi"/>
          <w:b/>
          <w:sz w:val="28"/>
          <w:szCs w:val="28"/>
        </w:rPr>
        <w:t>Nome</w:t>
      </w:r>
      <w:r w:rsidRPr="00B13112">
        <w:rPr>
          <w:rFonts w:asciiTheme="minorHAnsi" w:hAnsiTheme="minorHAnsi" w:cstheme="minorHAnsi"/>
          <w:b/>
          <w:sz w:val="28"/>
          <w:szCs w:val="28"/>
        </w:rPr>
        <w:tab/>
        <w:t xml:space="preserve">: </w:t>
      </w:r>
      <w:r w:rsidRPr="00B13112">
        <w:rPr>
          <w:rFonts w:asciiTheme="minorHAnsi" w:hAnsiTheme="minorHAnsi" w:cstheme="minorHAnsi"/>
          <w:sz w:val="28"/>
          <w:szCs w:val="28"/>
        </w:rPr>
        <w:t>CYNTHIA GRANJA PRADA</w:t>
      </w:r>
    </w:p>
    <w:p w:rsidR="00B13112" w:rsidRPr="00B13112" w:rsidRDefault="00B13112" w:rsidP="00B13112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B13112">
        <w:rPr>
          <w:rFonts w:asciiTheme="minorHAnsi" w:hAnsiTheme="minorHAnsi" w:cstheme="minorHAnsi"/>
          <w:b/>
          <w:sz w:val="28"/>
          <w:szCs w:val="28"/>
        </w:rPr>
        <w:t>Cargo</w:t>
      </w:r>
      <w:r w:rsidRPr="00B13112">
        <w:rPr>
          <w:rFonts w:asciiTheme="minorHAnsi" w:hAnsiTheme="minorHAnsi" w:cstheme="minorHAnsi"/>
          <w:b/>
          <w:sz w:val="28"/>
          <w:szCs w:val="28"/>
        </w:rPr>
        <w:tab/>
        <w:t xml:space="preserve">: </w:t>
      </w:r>
      <w:r w:rsidRPr="00B13112">
        <w:rPr>
          <w:rFonts w:asciiTheme="minorHAnsi" w:hAnsiTheme="minorHAnsi" w:cstheme="minorHAnsi"/>
          <w:sz w:val="28"/>
          <w:szCs w:val="28"/>
        </w:rPr>
        <w:t>Psicólogo</w:t>
      </w:r>
    </w:p>
    <w:p w:rsidR="00F200DF" w:rsidRDefault="00F200DF">
      <w:bookmarkStart w:id="0" w:name="_GoBack"/>
      <w:bookmarkEnd w:id="0"/>
    </w:p>
    <w:sectPr w:rsidR="00F200DF" w:rsidSect="00B131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112"/>
    <w:rsid w:val="00B13112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11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311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2023-10-26T18:25:00Z</dcterms:created>
  <dcterms:modified xsi:type="dcterms:W3CDTF">2023-10-26T18:26:00Z</dcterms:modified>
</cp:coreProperties>
</file>