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7C1" w:rsidRPr="00C637D8" w:rsidRDefault="00DE27C1" w:rsidP="00DE27C1">
      <w:pPr>
        <w:spacing w:after="0" w:line="360" w:lineRule="auto"/>
        <w:ind w:left="2126" w:hanging="2126"/>
        <w:jc w:val="both"/>
        <w:rPr>
          <w:rFonts w:asciiTheme="minorHAnsi" w:hAnsiTheme="minorHAnsi" w:cstheme="minorHAnsi"/>
          <w:sz w:val="24"/>
          <w:szCs w:val="24"/>
        </w:rPr>
      </w:pPr>
      <w:bookmarkStart w:id="0" w:name="_GoBack"/>
    </w:p>
    <w:p w:rsidR="00DE27C1" w:rsidRPr="00C637D8" w:rsidRDefault="00DE27C1" w:rsidP="00DE27C1">
      <w:pPr>
        <w:spacing w:after="0" w:line="360" w:lineRule="auto"/>
        <w:rPr>
          <w:rFonts w:asciiTheme="minorHAnsi" w:hAnsiTheme="minorHAnsi" w:cstheme="minorHAnsi"/>
          <w:sz w:val="24"/>
          <w:szCs w:val="24"/>
        </w:rPr>
      </w:pPr>
    </w:p>
    <w:p w:rsidR="00DE27C1" w:rsidRPr="00C637D8" w:rsidRDefault="00DE27C1" w:rsidP="00DE27C1">
      <w:pPr>
        <w:spacing w:after="0"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C637D8">
        <w:rPr>
          <w:rFonts w:asciiTheme="minorHAnsi" w:hAnsiTheme="minorHAnsi" w:cstheme="minorHAnsi"/>
          <w:b/>
          <w:sz w:val="24"/>
          <w:szCs w:val="24"/>
        </w:rPr>
        <w:t>Extrato de Publicação – Portarias Municipais</w:t>
      </w:r>
    </w:p>
    <w:p w:rsidR="00DE27C1" w:rsidRPr="00C637D8" w:rsidRDefault="00DE27C1" w:rsidP="00DE27C1">
      <w:pPr>
        <w:spacing w:after="0" w:line="36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C637D8">
        <w:rPr>
          <w:rFonts w:asciiTheme="minorHAnsi" w:hAnsiTheme="minorHAnsi" w:cstheme="minorHAnsi"/>
          <w:sz w:val="24"/>
          <w:szCs w:val="24"/>
        </w:rPr>
        <w:t>NOMEAÇÃO DE SERVIDORES – CONCURSO PÚBLICO N.º 01/2019</w:t>
      </w:r>
    </w:p>
    <w:p w:rsidR="00DE27C1" w:rsidRPr="00C637D8" w:rsidRDefault="00DE27C1" w:rsidP="00DE27C1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DE27C1" w:rsidRPr="00C637D8" w:rsidRDefault="00DE27C1" w:rsidP="00DE27C1">
      <w:pPr>
        <w:spacing w:after="0" w:line="360" w:lineRule="auto"/>
        <w:ind w:left="2126" w:hanging="2126"/>
        <w:jc w:val="both"/>
        <w:rPr>
          <w:rFonts w:asciiTheme="minorHAnsi" w:hAnsiTheme="minorHAnsi" w:cstheme="minorHAnsi"/>
          <w:sz w:val="24"/>
          <w:szCs w:val="24"/>
        </w:rPr>
      </w:pPr>
      <w:r w:rsidRPr="00C637D8">
        <w:rPr>
          <w:rFonts w:asciiTheme="minorHAnsi" w:hAnsiTheme="minorHAnsi" w:cstheme="minorHAnsi"/>
          <w:b/>
          <w:sz w:val="24"/>
          <w:szCs w:val="24"/>
        </w:rPr>
        <w:t>Portaria nº:</w:t>
      </w:r>
      <w:r w:rsidRPr="00C637D8">
        <w:rPr>
          <w:rFonts w:asciiTheme="minorHAnsi" w:hAnsiTheme="minorHAnsi" w:cstheme="minorHAnsi"/>
          <w:sz w:val="24"/>
          <w:szCs w:val="24"/>
        </w:rPr>
        <w:t xml:space="preserve"> 9.039, de 22 de novembro de 2023.</w:t>
      </w:r>
    </w:p>
    <w:p w:rsidR="00DE27C1" w:rsidRPr="00C637D8" w:rsidRDefault="00DE27C1" w:rsidP="00DE27C1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C637D8">
        <w:rPr>
          <w:rFonts w:asciiTheme="minorHAnsi" w:hAnsiTheme="minorHAnsi" w:cstheme="minorHAnsi"/>
          <w:b/>
          <w:sz w:val="24"/>
          <w:szCs w:val="24"/>
        </w:rPr>
        <w:t>Classificação:</w:t>
      </w:r>
      <w:r w:rsidRPr="00C637D8">
        <w:rPr>
          <w:rFonts w:asciiTheme="minorHAnsi" w:hAnsiTheme="minorHAnsi" w:cstheme="minorHAnsi"/>
          <w:sz w:val="24"/>
          <w:szCs w:val="24"/>
        </w:rPr>
        <w:t xml:space="preserve"> 22º </w:t>
      </w:r>
    </w:p>
    <w:p w:rsidR="00DE27C1" w:rsidRPr="00C637D8" w:rsidRDefault="00DE27C1" w:rsidP="00DE27C1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C637D8">
        <w:rPr>
          <w:rFonts w:asciiTheme="minorHAnsi" w:hAnsiTheme="minorHAnsi" w:cstheme="minorHAnsi"/>
          <w:b/>
          <w:sz w:val="24"/>
          <w:szCs w:val="24"/>
        </w:rPr>
        <w:t>Nome</w:t>
      </w:r>
      <w:r w:rsidRPr="00C637D8">
        <w:rPr>
          <w:rFonts w:asciiTheme="minorHAnsi" w:hAnsiTheme="minorHAnsi" w:cstheme="minorHAnsi"/>
          <w:b/>
          <w:sz w:val="24"/>
          <w:szCs w:val="24"/>
        </w:rPr>
        <w:tab/>
        <w:t xml:space="preserve">: </w:t>
      </w:r>
      <w:r w:rsidRPr="00C637D8">
        <w:rPr>
          <w:rFonts w:asciiTheme="minorHAnsi" w:hAnsiTheme="minorHAnsi" w:cstheme="minorHAnsi"/>
          <w:sz w:val="24"/>
          <w:szCs w:val="24"/>
        </w:rPr>
        <w:t>LUDMILA CAETANO DE MOURA</w:t>
      </w:r>
    </w:p>
    <w:p w:rsidR="00DE27C1" w:rsidRPr="00C637D8" w:rsidRDefault="00DE27C1" w:rsidP="00DE27C1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C637D8">
        <w:rPr>
          <w:rFonts w:asciiTheme="minorHAnsi" w:hAnsiTheme="minorHAnsi" w:cstheme="minorHAnsi"/>
          <w:b/>
          <w:sz w:val="24"/>
          <w:szCs w:val="24"/>
        </w:rPr>
        <w:t>Cargo</w:t>
      </w:r>
      <w:r w:rsidRPr="00C637D8">
        <w:rPr>
          <w:rFonts w:asciiTheme="minorHAnsi" w:hAnsiTheme="minorHAnsi" w:cstheme="minorHAnsi"/>
          <w:b/>
          <w:sz w:val="24"/>
          <w:szCs w:val="24"/>
        </w:rPr>
        <w:tab/>
        <w:t xml:space="preserve">: </w:t>
      </w:r>
      <w:r w:rsidRPr="00C637D8">
        <w:rPr>
          <w:rFonts w:asciiTheme="minorHAnsi" w:hAnsiTheme="minorHAnsi" w:cstheme="minorHAnsi"/>
          <w:sz w:val="24"/>
          <w:szCs w:val="24"/>
        </w:rPr>
        <w:t>Psicólogo</w:t>
      </w:r>
    </w:p>
    <w:p w:rsidR="00DE27C1" w:rsidRPr="00C637D8" w:rsidRDefault="00DE27C1" w:rsidP="00DE27C1">
      <w:pPr>
        <w:rPr>
          <w:rFonts w:asciiTheme="minorHAnsi" w:hAnsiTheme="minorHAnsi" w:cstheme="minorHAnsi"/>
        </w:rPr>
      </w:pPr>
    </w:p>
    <w:p w:rsidR="00DE27C1" w:rsidRPr="00C637D8" w:rsidRDefault="00DE27C1" w:rsidP="00DE27C1">
      <w:pPr>
        <w:spacing w:after="0" w:line="360" w:lineRule="auto"/>
        <w:ind w:left="2126" w:hanging="2126"/>
        <w:jc w:val="both"/>
        <w:rPr>
          <w:rFonts w:asciiTheme="minorHAnsi" w:hAnsiTheme="minorHAnsi" w:cstheme="minorHAnsi"/>
          <w:sz w:val="24"/>
          <w:szCs w:val="24"/>
        </w:rPr>
      </w:pPr>
      <w:r w:rsidRPr="00C637D8">
        <w:rPr>
          <w:rFonts w:asciiTheme="minorHAnsi" w:hAnsiTheme="minorHAnsi" w:cstheme="minorHAnsi"/>
          <w:b/>
          <w:sz w:val="24"/>
          <w:szCs w:val="24"/>
        </w:rPr>
        <w:t>Portaria nº:</w:t>
      </w:r>
      <w:r w:rsidRPr="00C637D8">
        <w:rPr>
          <w:rFonts w:asciiTheme="minorHAnsi" w:hAnsiTheme="minorHAnsi" w:cstheme="minorHAnsi"/>
          <w:sz w:val="24"/>
          <w:szCs w:val="24"/>
        </w:rPr>
        <w:t xml:space="preserve"> 9.040, de 22 de novembro de 2023.</w:t>
      </w:r>
    </w:p>
    <w:p w:rsidR="00DE27C1" w:rsidRPr="00C637D8" w:rsidRDefault="00DE27C1" w:rsidP="00DE27C1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C637D8">
        <w:rPr>
          <w:rFonts w:asciiTheme="minorHAnsi" w:hAnsiTheme="minorHAnsi" w:cstheme="minorHAnsi"/>
          <w:b/>
          <w:sz w:val="24"/>
          <w:szCs w:val="24"/>
        </w:rPr>
        <w:t>Classificação:</w:t>
      </w:r>
      <w:r w:rsidRPr="00C637D8">
        <w:rPr>
          <w:rFonts w:asciiTheme="minorHAnsi" w:hAnsiTheme="minorHAnsi" w:cstheme="minorHAnsi"/>
          <w:sz w:val="24"/>
          <w:szCs w:val="24"/>
        </w:rPr>
        <w:t xml:space="preserve"> 6º </w:t>
      </w:r>
    </w:p>
    <w:p w:rsidR="00DE27C1" w:rsidRPr="00C637D8" w:rsidRDefault="00DE27C1" w:rsidP="00DE27C1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C637D8">
        <w:rPr>
          <w:rFonts w:asciiTheme="minorHAnsi" w:hAnsiTheme="minorHAnsi" w:cstheme="minorHAnsi"/>
          <w:b/>
          <w:sz w:val="24"/>
          <w:szCs w:val="24"/>
        </w:rPr>
        <w:t>Nome</w:t>
      </w:r>
      <w:r w:rsidRPr="00C637D8">
        <w:rPr>
          <w:rFonts w:asciiTheme="minorHAnsi" w:hAnsiTheme="minorHAnsi" w:cstheme="minorHAnsi"/>
          <w:b/>
          <w:sz w:val="24"/>
          <w:szCs w:val="24"/>
        </w:rPr>
        <w:tab/>
        <w:t xml:space="preserve">: </w:t>
      </w:r>
      <w:r w:rsidRPr="00C637D8">
        <w:rPr>
          <w:rFonts w:asciiTheme="minorHAnsi" w:hAnsiTheme="minorHAnsi" w:cstheme="minorHAnsi"/>
          <w:sz w:val="24"/>
          <w:szCs w:val="24"/>
        </w:rPr>
        <w:t>SEBASTIÃO ROGÉRIO RAMIRES DE SOUZA</w:t>
      </w:r>
    </w:p>
    <w:p w:rsidR="00DE27C1" w:rsidRPr="00C637D8" w:rsidRDefault="00DE27C1" w:rsidP="00DE27C1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C637D8">
        <w:rPr>
          <w:rFonts w:asciiTheme="minorHAnsi" w:hAnsiTheme="minorHAnsi" w:cstheme="minorHAnsi"/>
          <w:b/>
          <w:sz w:val="24"/>
          <w:szCs w:val="24"/>
        </w:rPr>
        <w:t>Cargo</w:t>
      </w:r>
      <w:r w:rsidRPr="00C637D8">
        <w:rPr>
          <w:rFonts w:asciiTheme="minorHAnsi" w:hAnsiTheme="minorHAnsi" w:cstheme="minorHAnsi"/>
          <w:b/>
          <w:sz w:val="24"/>
          <w:szCs w:val="24"/>
        </w:rPr>
        <w:tab/>
        <w:t xml:space="preserve">: </w:t>
      </w:r>
      <w:r w:rsidRPr="00C637D8">
        <w:rPr>
          <w:rFonts w:asciiTheme="minorHAnsi" w:hAnsiTheme="minorHAnsi" w:cstheme="minorHAnsi"/>
          <w:sz w:val="24"/>
          <w:szCs w:val="24"/>
        </w:rPr>
        <w:t>Agente de Controle de Endemias</w:t>
      </w:r>
    </w:p>
    <w:p w:rsidR="00DE27C1" w:rsidRPr="00C637D8" w:rsidRDefault="00DE27C1" w:rsidP="00DE27C1">
      <w:pPr>
        <w:rPr>
          <w:rFonts w:asciiTheme="minorHAnsi" w:hAnsiTheme="minorHAnsi" w:cstheme="minorHAnsi"/>
        </w:rPr>
      </w:pPr>
    </w:p>
    <w:p w:rsidR="00DE27C1" w:rsidRPr="00C637D8" w:rsidRDefault="00DE27C1" w:rsidP="00DE27C1">
      <w:pPr>
        <w:rPr>
          <w:rFonts w:asciiTheme="minorHAnsi" w:hAnsiTheme="minorHAnsi" w:cstheme="minorHAnsi"/>
        </w:rPr>
      </w:pPr>
    </w:p>
    <w:p w:rsidR="00DE27C1" w:rsidRPr="00C637D8" w:rsidRDefault="00DE27C1" w:rsidP="00DE27C1">
      <w:pPr>
        <w:rPr>
          <w:rFonts w:asciiTheme="minorHAnsi" w:hAnsiTheme="minorHAnsi" w:cstheme="minorHAnsi"/>
        </w:rPr>
      </w:pPr>
    </w:p>
    <w:bookmarkEnd w:id="0"/>
    <w:p w:rsidR="000D5C17" w:rsidRDefault="000D5C17"/>
    <w:sectPr w:rsidR="000D5C17" w:rsidSect="00C637D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27C1"/>
    <w:rsid w:val="000D5C17"/>
    <w:rsid w:val="00C637D8"/>
    <w:rsid w:val="00DE2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27C1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27C1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Camargo</dc:creator>
  <cp:lastModifiedBy>imprensa</cp:lastModifiedBy>
  <cp:revision>2</cp:revision>
  <dcterms:created xsi:type="dcterms:W3CDTF">2023-11-22T17:35:00Z</dcterms:created>
  <dcterms:modified xsi:type="dcterms:W3CDTF">2023-11-22T17:35:00Z</dcterms:modified>
</cp:coreProperties>
</file>